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5B" w:rsidRDefault="00493F5B" w:rsidP="00493F5B">
      <w:pPr>
        <w:jc w:val="center"/>
        <w:rPr>
          <w:rStyle w:val="FontStyle11"/>
          <w:b/>
        </w:rPr>
      </w:pPr>
      <w:r>
        <w:rPr>
          <w:rStyle w:val="FontStyle11"/>
          <w:b/>
        </w:rPr>
        <w:t>УВАЖАЕМЫЕ ГРАЖДАНЕ!</w:t>
      </w:r>
    </w:p>
    <w:p w:rsidR="00493F5B" w:rsidRDefault="00493F5B" w:rsidP="00493F5B">
      <w:pPr>
        <w:jc w:val="center"/>
        <w:rPr>
          <w:rStyle w:val="FontStyle11"/>
        </w:rPr>
      </w:pPr>
    </w:p>
    <w:p w:rsidR="00493F5B" w:rsidRDefault="00493F5B" w:rsidP="00493F5B">
      <w:pPr>
        <w:rPr>
          <w:rStyle w:val="FontStyle11"/>
        </w:rPr>
      </w:pPr>
      <w:r>
        <w:rPr>
          <w:rStyle w:val="FontStyle11"/>
        </w:rPr>
        <w:t xml:space="preserve">     УМВД России по </w:t>
      </w:r>
      <w:r w:rsidR="002B1A4A">
        <w:rPr>
          <w:rStyle w:val="FontStyle11"/>
        </w:rPr>
        <w:t>г. Череповцу</w:t>
      </w:r>
      <w:r>
        <w:rPr>
          <w:rStyle w:val="FontStyle11"/>
        </w:rPr>
        <w:t xml:space="preserve"> сообщает, что на территории </w:t>
      </w:r>
      <w:r w:rsidR="00D27BED">
        <w:rPr>
          <w:rStyle w:val="FontStyle11"/>
        </w:rPr>
        <w:t>города</w:t>
      </w:r>
      <w:r>
        <w:rPr>
          <w:rStyle w:val="FontStyle11"/>
        </w:rPr>
        <w:t xml:space="preserve"> участились случаи совершения мошенничества в отношении граждан старшего возраста.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</w:rPr>
        <w:t xml:space="preserve">    Мошенники под видом сотрудников различных организаций (службы газа, жилищно-</w:t>
      </w:r>
      <w:r w:rsidR="003156B5">
        <w:rPr>
          <w:rStyle w:val="FontStyle11"/>
        </w:rPr>
        <w:t>коммун</w:t>
      </w:r>
      <w:bookmarkStart w:id="0" w:name="_GoBack"/>
      <w:bookmarkEnd w:id="0"/>
      <w:r>
        <w:rPr>
          <w:rStyle w:val="FontStyle11"/>
        </w:rPr>
        <w:t>ального хозяйства, пенсионного фонда, социальных служб и др.)  посещают квартиры престарелых лиц, входят к ним в доверие и в результате совершают кражи имущества, денежных средств, либо завладевают ими обманным путем.</w:t>
      </w:r>
    </w:p>
    <w:p w:rsidR="00493F5B" w:rsidRDefault="00493F5B" w:rsidP="00493F5B">
      <w:pPr>
        <w:rPr>
          <w:rStyle w:val="FontStyle11"/>
          <w:b/>
        </w:rPr>
      </w:pPr>
      <w:r>
        <w:rPr>
          <w:rStyle w:val="FontStyle11"/>
          <w:b/>
        </w:rPr>
        <w:t xml:space="preserve">    Для того, чтобы не стать жертвой преступления, необходимо соблюдать несколько простых правил поведения: </w:t>
      </w:r>
    </w:p>
    <w:p w:rsidR="00493F5B" w:rsidRDefault="00493F5B" w:rsidP="00493F5B">
      <w:pPr>
        <w:rPr>
          <w:rStyle w:val="FontStyle11"/>
          <w:b/>
        </w:rPr>
      </w:pP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    1. </w:t>
      </w:r>
      <w:r>
        <w:rPr>
          <w:rStyle w:val="FontStyle11"/>
        </w:rPr>
        <w:t>Перед тем, как впустить в квартиру незнакомых лиц, необходимо потребовать от них документы, удостоверяющие их личность как представителя той или иной организации.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    2. </w:t>
      </w:r>
      <w:r>
        <w:rPr>
          <w:rStyle w:val="FontStyle11"/>
        </w:rPr>
        <w:t>Убедитесь, что данные люди пришли к Вам именно для выполнения тех или иных действий, которые заявляют. Для этого позвоните в указанную организацию и поинтересуйтесь, работают ли у них данные люди и получено ли ими задание на выполнение каких-либо работ либо действий в Вашей квартире.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    3.  </w:t>
      </w:r>
      <w:r>
        <w:rPr>
          <w:rStyle w:val="FontStyle11"/>
        </w:rPr>
        <w:t>При выполнении в Вашей квартире каких-либо работ и действий, постоянно держите пришедших к Вам людей в поле зрения, желательно осуществлять работы только в одном помещении Вашей квартиры, при этом двери в другие помещения должны быть закрыты. Никуда не отлучайтесь из квартиры во время нахождения в ней посторонних лиц.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   4. </w:t>
      </w:r>
      <w:r>
        <w:rPr>
          <w:rStyle w:val="FontStyle11"/>
        </w:rPr>
        <w:t>Не извлекайте в присутствии незнакомых лиц деньги, документы, ценные вещи, находящиеся в установленных Вами местах.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   5. </w:t>
      </w:r>
      <w:r>
        <w:rPr>
          <w:rStyle w:val="FontStyle11"/>
        </w:rPr>
        <w:t>После ухода данных лиц из Вашей квартиры, осмотритесь, не нарушен ли порядок, все ли вещи находятся на своих местах и т.д.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   6. </w:t>
      </w:r>
      <w:r>
        <w:rPr>
          <w:rStyle w:val="FontStyle11"/>
        </w:rPr>
        <w:t>При подозрительном поведении незнакомых лиц, старайтесь максимально запомнить их внешность, особые приметы (родинки, татуировки, шрамы и т.д.). При выходе их из квартиры (дома), посмотрите в окно, в каком направлении они удалил</w:t>
      </w:r>
      <w:r w:rsidR="002B1A4A">
        <w:rPr>
          <w:rStyle w:val="FontStyle11"/>
        </w:rPr>
        <w:t>и</w:t>
      </w:r>
      <w:r>
        <w:rPr>
          <w:rStyle w:val="FontStyle11"/>
        </w:rPr>
        <w:t xml:space="preserve">сь, на каком транспорте приехали (марка, цвет, номер). 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</w:rPr>
        <w:t xml:space="preserve"> </w:t>
      </w:r>
    </w:p>
    <w:p w:rsidR="00493F5B" w:rsidRDefault="00493F5B" w:rsidP="00493F5B">
      <w:pPr>
        <w:rPr>
          <w:rStyle w:val="FontStyle11"/>
          <w:b/>
        </w:rPr>
      </w:pPr>
      <w:r>
        <w:rPr>
          <w:rStyle w:val="FontStyle11"/>
          <w:b/>
        </w:rPr>
        <w:t xml:space="preserve">    Если в отношении Вас все же совершилось преступление (кража, грабеж, разбойное нападение, мошенничество и т.д.):</w:t>
      </w:r>
    </w:p>
    <w:p w:rsidR="00493F5B" w:rsidRDefault="00493F5B" w:rsidP="00493F5B">
      <w:pPr>
        <w:rPr>
          <w:rStyle w:val="FontStyle11"/>
          <w:b/>
        </w:rPr>
      </w:pP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1. </w:t>
      </w:r>
      <w:r>
        <w:rPr>
          <w:rStyle w:val="FontStyle11"/>
        </w:rPr>
        <w:t>Немедленно сообщите о случившемся в ближайшее отделение полиции.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2. </w:t>
      </w:r>
      <w:r>
        <w:rPr>
          <w:rStyle w:val="FontStyle11"/>
        </w:rPr>
        <w:t xml:space="preserve">До приезда сотрудников полиции соблюдайте в квартире обстановку, которая осталась после совершения преступления, ничего не трогайте руками, не передвигайте вещи, не производите уборку. </w:t>
      </w:r>
    </w:p>
    <w:p w:rsidR="00493F5B" w:rsidRDefault="00493F5B" w:rsidP="00493F5B">
      <w:pPr>
        <w:rPr>
          <w:rStyle w:val="FontStyle11"/>
        </w:rPr>
      </w:pPr>
      <w:r>
        <w:rPr>
          <w:rStyle w:val="FontStyle11"/>
          <w:b/>
        </w:rPr>
        <w:t xml:space="preserve">3. </w:t>
      </w:r>
      <w:r>
        <w:rPr>
          <w:rStyle w:val="FontStyle11"/>
        </w:rPr>
        <w:t xml:space="preserve">Постарайтесь максимально вспомнить все обстоятельства произошедшего, приметы преступников.  </w:t>
      </w:r>
    </w:p>
    <w:p w:rsidR="00493F5B" w:rsidRDefault="00493F5B" w:rsidP="00493F5B">
      <w:pPr>
        <w:rPr>
          <w:rStyle w:val="FontStyle11"/>
          <w:b/>
        </w:rPr>
      </w:pPr>
      <w:r>
        <w:rPr>
          <w:rStyle w:val="FontStyle11"/>
          <w:b/>
        </w:rPr>
        <w:t xml:space="preserve">       О всех подозрительных лицах, а также имеющейся информации просим Вас сообщать п</w:t>
      </w:r>
      <w:r w:rsidR="002B1A4A">
        <w:rPr>
          <w:rStyle w:val="FontStyle11"/>
          <w:b/>
        </w:rPr>
        <w:t>о телефону</w:t>
      </w:r>
      <w:r>
        <w:rPr>
          <w:rStyle w:val="FontStyle11"/>
          <w:b/>
        </w:rPr>
        <w:t xml:space="preserve"> дежурной части </w:t>
      </w:r>
      <w:r w:rsidR="002B1A4A">
        <w:rPr>
          <w:rStyle w:val="FontStyle11"/>
          <w:b/>
        </w:rPr>
        <w:t>57-32-50</w:t>
      </w:r>
      <w:r>
        <w:rPr>
          <w:rStyle w:val="FontStyle11"/>
          <w:b/>
        </w:rPr>
        <w:t xml:space="preserve"> либо «02». </w:t>
      </w:r>
    </w:p>
    <w:p w:rsidR="00493F5B" w:rsidRDefault="00493F5B" w:rsidP="00493F5B">
      <w:pPr>
        <w:rPr>
          <w:rStyle w:val="FontStyle11"/>
          <w:b/>
        </w:rPr>
      </w:pPr>
      <w:r>
        <w:rPr>
          <w:rStyle w:val="FontStyle11"/>
          <w:b/>
        </w:rPr>
        <w:t xml:space="preserve">      </w:t>
      </w:r>
    </w:p>
    <w:p w:rsidR="00493F5B" w:rsidRDefault="00493F5B" w:rsidP="00493F5B">
      <w:r>
        <w:rPr>
          <w:rStyle w:val="FontStyle11"/>
          <w:b/>
        </w:rPr>
        <w:t>УМ</w:t>
      </w:r>
      <w:r w:rsidR="002B1A4A">
        <w:rPr>
          <w:rStyle w:val="FontStyle11"/>
          <w:b/>
        </w:rPr>
        <w:t>ВД России по г. Череповцу</w:t>
      </w:r>
    </w:p>
    <w:p w:rsidR="006D39ED" w:rsidRDefault="006D39ED"/>
    <w:sectPr w:rsidR="006D39ED" w:rsidSect="002B1A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9"/>
    <w:rsid w:val="002B1A4A"/>
    <w:rsid w:val="003156B5"/>
    <w:rsid w:val="004908E9"/>
    <w:rsid w:val="00493F5B"/>
    <w:rsid w:val="006D39ED"/>
    <w:rsid w:val="00D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989B5-C136-46C4-9CD9-3BF4890F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5B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93F5B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27B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B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6</cp:revision>
  <cp:lastPrinted>2019-02-21T11:39:00Z</cp:lastPrinted>
  <dcterms:created xsi:type="dcterms:W3CDTF">2016-03-17T06:48:00Z</dcterms:created>
  <dcterms:modified xsi:type="dcterms:W3CDTF">2019-03-05T07:48:00Z</dcterms:modified>
</cp:coreProperties>
</file>